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73653" w:rsidRDefault="00B1749C">
      <w:pPr>
        <w:jc w:val="center"/>
        <w:rPr>
          <w:rFonts w:ascii="Georgia" w:eastAsia="Georgia" w:hAnsi="Georgia" w:cs="Georgia"/>
          <w:b/>
          <w:sz w:val="24"/>
          <w:szCs w:val="24"/>
          <w:u w:val="single"/>
        </w:rPr>
      </w:pPr>
      <w:r>
        <w:rPr>
          <w:rFonts w:ascii="Georgia" w:eastAsia="Georgia" w:hAnsi="Georgia" w:cs="Georgia"/>
          <w:b/>
          <w:sz w:val="24"/>
          <w:szCs w:val="24"/>
          <w:u w:val="single"/>
        </w:rPr>
        <w:t>THIRD GRADE SUPPLY LIST – 2021-2022</w:t>
      </w:r>
    </w:p>
    <w:p w14:paraId="00000002" w14:textId="77777777" w:rsidR="00273653" w:rsidRDefault="00B1749C">
      <w:pPr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</w:t>
      </w:r>
    </w:p>
    <w:p w14:paraId="00000003" w14:textId="77777777" w:rsidR="00273653" w:rsidRDefault="00B1749C">
      <w:pPr>
        <w:numPr>
          <w:ilvl w:val="0"/>
          <w:numId w:val="2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5 sharpened pencils (to be replenished as needed)</w:t>
      </w:r>
    </w:p>
    <w:p w14:paraId="00000004" w14:textId="77777777" w:rsidR="00273653" w:rsidRDefault="00B1749C">
      <w:pPr>
        <w:numPr>
          <w:ilvl w:val="0"/>
          <w:numId w:val="2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1 red pens (no erasable pens) (no click pens)</w:t>
      </w:r>
    </w:p>
    <w:p w14:paraId="00000005" w14:textId="77777777" w:rsidR="00273653" w:rsidRDefault="00B1749C">
      <w:pPr>
        <w:numPr>
          <w:ilvl w:val="0"/>
          <w:numId w:val="2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1 royal blue or black erasable pens (after Christmas) (no click pens)</w:t>
      </w:r>
    </w:p>
    <w:p w14:paraId="00000006" w14:textId="77777777" w:rsidR="00273653" w:rsidRDefault="00B1749C">
      <w:pPr>
        <w:numPr>
          <w:ilvl w:val="0"/>
          <w:numId w:val="2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2 erasers</w:t>
      </w:r>
    </w:p>
    <w:p w14:paraId="00000007" w14:textId="77777777" w:rsidR="00273653" w:rsidRDefault="00B1749C">
      <w:pPr>
        <w:numPr>
          <w:ilvl w:val="0"/>
          <w:numId w:val="2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2 whiteboard markers</w:t>
      </w:r>
    </w:p>
    <w:p w14:paraId="00000008" w14:textId="77777777" w:rsidR="00273653" w:rsidRDefault="00B1749C">
      <w:pPr>
        <w:numPr>
          <w:ilvl w:val="0"/>
          <w:numId w:val="2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1 pencil bag for above items- no bigger than 8” x 5”</w:t>
      </w:r>
    </w:p>
    <w:p w14:paraId="00000009" w14:textId="77777777" w:rsidR="00273653" w:rsidRDefault="00B1749C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</w:t>
      </w:r>
    </w:p>
    <w:p w14:paraId="0000000A" w14:textId="77777777" w:rsidR="00273653" w:rsidRDefault="00B1749C">
      <w:pPr>
        <w:numPr>
          <w:ilvl w:val="0"/>
          <w:numId w:val="3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1 box </w:t>
      </w:r>
      <w:r>
        <w:rPr>
          <w:rFonts w:ascii="Georgia" w:eastAsia="Georgia" w:hAnsi="Georgia" w:cs="Georgia"/>
          <w:sz w:val="24"/>
          <w:szCs w:val="24"/>
          <w:u w:val="single"/>
        </w:rPr>
        <w:t>thick</w:t>
      </w:r>
      <w:r>
        <w:rPr>
          <w:rFonts w:ascii="Georgia" w:eastAsia="Georgia" w:hAnsi="Georgia" w:cs="Georgia"/>
          <w:sz w:val="24"/>
          <w:szCs w:val="24"/>
        </w:rPr>
        <w:t xml:space="preserve"> markers (</w:t>
      </w:r>
      <w:r>
        <w:rPr>
          <w:rFonts w:ascii="Georgia" w:eastAsia="Georgia" w:hAnsi="Georgia" w:cs="Georgia"/>
          <w:b/>
          <w:sz w:val="24"/>
          <w:szCs w:val="24"/>
        </w:rPr>
        <w:t>no more</w:t>
      </w:r>
      <w:r>
        <w:rPr>
          <w:rFonts w:ascii="Georgia" w:eastAsia="Georgia" w:hAnsi="Georgia" w:cs="Georgia"/>
          <w:sz w:val="24"/>
          <w:szCs w:val="24"/>
        </w:rPr>
        <w:t xml:space="preserve"> than 10 count)</w:t>
      </w:r>
    </w:p>
    <w:p w14:paraId="0000000B" w14:textId="77777777" w:rsidR="00273653" w:rsidRDefault="00B1749C">
      <w:pPr>
        <w:numPr>
          <w:ilvl w:val="0"/>
          <w:numId w:val="3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1 box of crayons (no more than 24 count) </w:t>
      </w:r>
      <w:r>
        <w:rPr>
          <w:rFonts w:ascii="Georgia" w:eastAsia="Georgia" w:hAnsi="Georgia" w:cs="Georgia"/>
          <w:b/>
          <w:sz w:val="24"/>
          <w:szCs w:val="24"/>
        </w:rPr>
        <w:t xml:space="preserve">OR </w:t>
      </w:r>
      <w:r>
        <w:rPr>
          <w:rFonts w:ascii="Georgia" w:eastAsia="Georgia" w:hAnsi="Georgia" w:cs="Georgia"/>
          <w:sz w:val="24"/>
          <w:szCs w:val="24"/>
        </w:rPr>
        <w:t>1 box of col</w:t>
      </w:r>
      <w:r>
        <w:rPr>
          <w:rFonts w:ascii="Georgia" w:eastAsia="Georgia" w:hAnsi="Georgia" w:cs="Georgia"/>
          <w:sz w:val="24"/>
          <w:szCs w:val="24"/>
        </w:rPr>
        <w:t>ored pencils (no more than 24 count)</w:t>
      </w:r>
    </w:p>
    <w:p w14:paraId="0000000C" w14:textId="77777777" w:rsidR="00273653" w:rsidRDefault="00B1749C">
      <w:pPr>
        <w:numPr>
          <w:ilvl w:val="0"/>
          <w:numId w:val="3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1 glue stick</w:t>
      </w:r>
    </w:p>
    <w:p w14:paraId="0000000D" w14:textId="77777777" w:rsidR="00273653" w:rsidRDefault="00B1749C">
      <w:pPr>
        <w:numPr>
          <w:ilvl w:val="0"/>
          <w:numId w:val="3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1 pair of scissors</w:t>
      </w:r>
    </w:p>
    <w:p w14:paraId="0000000E" w14:textId="77777777" w:rsidR="00273653" w:rsidRDefault="00B1749C">
      <w:pPr>
        <w:numPr>
          <w:ilvl w:val="0"/>
          <w:numId w:val="3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1 bag for above supplies – no bigger than 9” x7”</w:t>
      </w:r>
      <w:r>
        <w:rPr>
          <w:rFonts w:ascii="Georgia" w:eastAsia="Georgia" w:hAnsi="Georgia" w:cs="Georgia"/>
          <w:sz w:val="24"/>
          <w:szCs w:val="24"/>
        </w:rPr>
        <w:t xml:space="preserve">- </w:t>
      </w:r>
      <w:r>
        <w:rPr>
          <w:rFonts w:ascii="Georgia" w:eastAsia="Georgia" w:hAnsi="Georgia" w:cs="Georgia"/>
          <w:b/>
          <w:sz w:val="24"/>
          <w:szCs w:val="24"/>
        </w:rPr>
        <w:t>NO BOXES</w:t>
      </w:r>
    </w:p>
    <w:p w14:paraId="0000000F" w14:textId="77777777" w:rsidR="00273653" w:rsidRDefault="00B1749C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</w:t>
      </w:r>
    </w:p>
    <w:p w14:paraId="00000010" w14:textId="77777777" w:rsidR="00273653" w:rsidRDefault="00B1749C">
      <w:pPr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1</w:t>
      </w:r>
      <w:r>
        <w:rPr>
          <w:rFonts w:ascii="Georgia" w:eastAsia="Georgia" w:hAnsi="Georgia" w:cs="Georgia"/>
          <w:sz w:val="24"/>
          <w:szCs w:val="24"/>
        </w:rPr>
        <w:t xml:space="preserve"> backpack - </w:t>
      </w:r>
      <w:r>
        <w:rPr>
          <w:rFonts w:ascii="Georgia" w:eastAsia="Georgia" w:hAnsi="Georgia" w:cs="Georgia"/>
          <w:b/>
          <w:sz w:val="24"/>
          <w:szCs w:val="24"/>
        </w:rPr>
        <w:t>NO WHEELS</w:t>
      </w:r>
    </w:p>
    <w:p w14:paraId="00000011" w14:textId="77777777" w:rsidR="00273653" w:rsidRDefault="00B1749C">
      <w:pPr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1</w:t>
      </w:r>
      <w:r>
        <w:rPr>
          <w:rFonts w:ascii="Georgia" w:eastAsia="Georgia" w:hAnsi="Georgia" w:cs="Georgia"/>
          <w:sz w:val="24"/>
          <w:szCs w:val="24"/>
        </w:rPr>
        <w:t xml:space="preserve"> Student file - 12 sections </w:t>
      </w:r>
      <w:r>
        <w:rPr>
          <w:rFonts w:ascii="Georgia" w:eastAsia="Georgia" w:hAnsi="Georgia" w:cs="Georgia"/>
          <w:b/>
          <w:sz w:val="24"/>
          <w:szCs w:val="24"/>
        </w:rPr>
        <w:t xml:space="preserve">(label each </w:t>
      </w:r>
      <w:proofErr w:type="spellStart"/>
      <w:proofErr w:type="gramStart"/>
      <w:r>
        <w:rPr>
          <w:rFonts w:ascii="Georgia" w:eastAsia="Georgia" w:hAnsi="Georgia" w:cs="Georgia"/>
          <w:b/>
          <w:sz w:val="24"/>
          <w:szCs w:val="24"/>
        </w:rPr>
        <w:t>section:Home</w:t>
      </w:r>
      <w:proofErr w:type="spellEnd"/>
      <w:proofErr w:type="gramEnd"/>
      <w:r>
        <w:rPr>
          <w:rFonts w:ascii="Georgia" w:eastAsia="Georgia" w:hAnsi="Georgia" w:cs="Georgia"/>
          <w:b/>
          <w:sz w:val="24"/>
          <w:szCs w:val="24"/>
        </w:rPr>
        <w:t>, Religion, Reading, Math, English, Social Studies</w:t>
      </w:r>
      <w:r>
        <w:rPr>
          <w:rFonts w:ascii="Georgia" w:eastAsia="Georgia" w:hAnsi="Georgia" w:cs="Georgia"/>
          <w:b/>
          <w:sz w:val="24"/>
          <w:szCs w:val="24"/>
        </w:rPr>
        <w:t xml:space="preserve">, Handwriting, Science, Paper, Spelling, Writing, Other) </w:t>
      </w:r>
      <w:r>
        <w:rPr>
          <w:rFonts w:ascii="Georgia" w:eastAsia="Georgia" w:hAnsi="Georgia" w:cs="Georgia"/>
          <w:sz w:val="24"/>
          <w:szCs w:val="24"/>
        </w:rPr>
        <w:t xml:space="preserve">Plastic files last longer than the brown files. </w:t>
      </w:r>
      <w:r>
        <w:rPr>
          <w:rFonts w:ascii="Georgia" w:eastAsia="Georgia" w:hAnsi="Georgia" w:cs="Georgia"/>
          <w:sz w:val="24"/>
          <w:szCs w:val="24"/>
          <w:u w:val="single"/>
        </w:rPr>
        <w:t>NO BINDERS</w:t>
      </w:r>
    </w:p>
    <w:p w14:paraId="00000012" w14:textId="77777777" w:rsidR="00273653" w:rsidRDefault="00B1749C">
      <w:pPr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1</w:t>
      </w:r>
      <w:r>
        <w:rPr>
          <w:rFonts w:ascii="Georgia" w:eastAsia="Georgia" w:hAnsi="Georgia" w:cs="Georgia"/>
          <w:sz w:val="24"/>
          <w:szCs w:val="24"/>
        </w:rPr>
        <w:t xml:space="preserve"> folder - </w:t>
      </w:r>
      <w:r>
        <w:rPr>
          <w:rFonts w:ascii="Georgia" w:eastAsia="Georgia" w:hAnsi="Georgia" w:cs="Georgia"/>
          <w:sz w:val="24"/>
          <w:szCs w:val="24"/>
          <w:u w:val="single"/>
        </w:rPr>
        <w:t xml:space="preserve">NO PLASTIC </w:t>
      </w:r>
    </w:p>
    <w:p w14:paraId="00000013" w14:textId="77777777" w:rsidR="00273653" w:rsidRDefault="00B1749C">
      <w:pPr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2</w:t>
      </w:r>
      <w:r>
        <w:rPr>
          <w:rFonts w:ascii="Georgia" w:eastAsia="Georgia" w:hAnsi="Georgia" w:cs="Georgia"/>
          <w:sz w:val="24"/>
          <w:szCs w:val="24"/>
        </w:rPr>
        <w:t xml:space="preserve"> Composition Books (9 3/4” x 7 1/2” - 100 sheets)</w:t>
      </w:r>
    </w:p>
    <w:p w14:paraId="00000014" w14:textId="77777777" w:rsidR="00273653" w:rsidRDefault="00B1749C">
      <w:pPr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1</w:t>
      </w:r>
      <w:r>
        <w:rPr>
          <w:rFonts w:ascii="Georgia" w:eastAsia="Georgia" w:hAnsi="Georgia" w:cs="Georgia"/>
          <w:sz w:val="24"/>
          <w:szCs w:val="24"/>
        </w:rPr>
        <w:t xml:space="preserve"> package of </w:t>
      </w:r>
      <w:r>
        <w:rPr>
          <w:rFonts w:ascii="Georgia" w:eastAsia="Georgia" w:hAnsi="Georgia" w:cs="Georgia"/>
          <w:b/>
          <w:sz w:val="24"/>
          <w:szCs w:val="24"/>
        </w:rPr>
        <w:t>wide-lined</w:t>
      </w:r>
      <w:r>
        <w:rPr>
          <w:rFonts w:ascii="Georgia" w:eastAsia="Georgia" w:hAnsi="Georgia" w:cs="Georgia"/>
          <w:sz w:val="24"/>
          <w:szCs w:val="24"/>
        </w:rPr>
        <w:t xml:space="preserve"> binder paper (replenish as needed)</w:t>
      </w:r>
    </w:p>
    <w:p w14:paraId="00000015" w14:textId="77777777" w:rsidR="00273653" w:rsidRDefault="00B1749C">
      <w:pPr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1 homework assignment book (must be purchased through Student Leadership on the first day of school - $5.00)</w:t>
      </w:r>
    </w:p>
    <w:p w14:paraId="00000016" w14:textId="77777777" w:rsidR="00273653" w:rsidRDefault="00B1749C">
      <w:pPr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$0.25 for control paper – </w:t>
      </w:r>
      <w:r>
        <w:rPr>
          <w:rFonts w:ascii="Georgia" w:eastAsia="Georgia" w:hAnsi="Georgia" w:cs="Georgia"/>
          <w:b/>
          <w:sz w:val="24"/>
          <w:szCs w:val="24"/>
        </w:rPr>
        <w:t xml:space="preserve">please send correct change </w:t>
      </w:r>
      <w:r>
        <w:rPr>
          <w:rFonts w:ascii="Georgia" w:eastAsia="Georgia" w:hAnsi="Georgia" w:cs="Georgia"/>
          <w:sz w:val="24"/>
          <w:szCs w:val="24"/>
        </w:rPr>
        <w:t>(replenish as needed)</w:t>
      </w:r>
    </w:p>
    <w:p w14:paraId="00000017" w14:textId="77777777" w:rsidR="00273653" w:rsidRDefault="00B1749C">
      <w:pPr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1 pair of headphones to be used with</w:t>
      </w:r>
      <w:r>
        <w:rPr>
          <w:rFonts w:ascii="Georgia" w:eastAsia="Georgia" w:hAnsi="Georgia" w:cs="Georgia"/>
          <w:sz w:val="24"/>
          <w:szCs w:val="24"/>
        </w:rPr>
        <w:t xml:space="preserve"> computers and iPads. (</w:t>
      </w:r>
      <w:proofErr w:type="gramStart"/>
      <w:r>
        <w:rPr>
          <w:rFonts w:ascii="Georgia" w:eastAsia="Georgia" w:hAnsi="Georgia" w:cs="Georgia"/>
          <w:sz w:val="24"/>
          <w:szCs w:val="24"/>
        </w:rPr>
        <w:t>may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use last years)</w:t>
      </w:r>
    </w:p>
    <w:p w14:paraId="00000018" w14:textId="77777777" w:rsidR="00273653" w:rsidRDefault="00B1749C">
      <w:pPr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Hand sanitizer (8oz)</w:t>
      </w:r>
    </w:p>
    <w:p w14:paraId="00000019" w14:textId="77777777" w:rsidR="00273653" w:rsidRDefault="00B1749C">
      <w:pPr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Clorox Wipes</w:t>
      </w:r>
    </w:p>
    <w:p w14:paraId="0000001A" w14:textId="77777777" w:rsidR="00273653" w:rsidRDefault="00273653">
      <w:pPr>
        <w:ind w:left="720"/>
        <w:rPr>
          <w:rFonts w:ascii="Georgia" w:eastAsia="Georgia" w:hAnsi="Georgia" w:cs="Georgia"/>
          <w:b/>
          <w:sz w:val="24"/>
          <w:szCs w:val="24"/>
        </w:rPr>
      </w:pPr>
    </w:p>
    <w:p w14:paraId="0000001B" w14:textId="77777777" w:rsidR="00273653" w:rsidRDefault="00B1749C">
      <w:pPr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All supplies must be labeled and maintained throughout the year.</w:t>
      </w:r>
    </w:p>
    <w:p w14:paraId="0000001C" w14:textId="77777777" w:rsidR="00273653" w:rsidRDefault="00B1749C">
      <w:pPr>
        <w:jc w:val="center"/>
        <w:rPr>
          <w:rFonts w:ascii="Georgia" w:eastAsia="Georgia" w:hAnsi="Georgia" w:cs="Georgia"/>
          <w:b/>
          <w:sz w:val="24"/>
          <w:szCs w:val="24"/>
          <w:u w:val="single"/>
        </w:rPr>
      </w:pP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sz w:val="24"/>
          <w:szCs w:val="24"/>
          <w:u w:val="single"/>
        </w:rPr>
        <w:t>PLEASE LABEL ALL ITEMS WITH STUDENT’S NAME</w:t>
      </w:r>
    </w:p>
    <w:p w14:paraId="0000001D" w14:textId="77777777" w:rsidR="00273653" w:rsidRDefault="00273653"/>
    <w:sectPr w:rsidR="0027365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61FEB"/>
    <w:multiLevelType w:val="multilevel"/>
    <w:tmpl w:val="4BD47F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53F5E7D"/>
    <w:multiLevelType w:val="multilevel"/>
    <w:tmpl w:val="6AA4B264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6CD22CD"/>
    <w:multiLevelType w:val="multilevel"/>
    <w:tmpl w:val="BB122F9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653"/>
    <w:rsid w:val="00273653"/>
    <w:rsid w:val="00B1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C51A178-852A-984C-9F83-EBF01717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2021-06-04T20:23:00Z</dcterms:created>
  <dcterms:modified xsi:type="dcterms:W3CDTF">2021-06-04T20:23:00Z</dcterms:modified>
</cp:coreProperties>
</file>